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303D60" w:rsidP="00303D60">
      <w:pPr>
        <w:jc w:val="center"/>
      </w:pPr>
      <w:r>
        <w:t>April 11</w:t>
      </w:r>
      <w:r w:rsidR="00F567B1">
        <w:t>, 2019</w:t>
      </w:r>
    </w:p>
    <w:p w:rsidR="00303D60" w:rsidRDefault="00303D60" w:rsidP="00303D60">
      <w:pPr>
        <w:jc w:val="center"/>
      </w:pPr>
    </w:p>
    <w:p w:rsidR="00303D60" w:rsidRDefault="00303D60" w:rsidP="00303D60">
      <w:pPr>
        <w:jc w:val="both"/>
      </w:pPr>
      <w:r>
        <w:t xml:space="preserve">Speakers Present:  M. Johansson, Port Orange City Manager, Lynn Stevens, Port Orange City Director of Public Works, R. Butrow, City of Port Orange Deputy Director of Public Works, were present.  Topics of Discussion were streetlights, sidewalks, drainage, and tree trimming.  Streetlights:  6 locations for lights were discussed (berm at entryway, Zion/Everglades, 2 at main entryway, and between entryway and clubhouse).  FPL is currently under contract to replace all city lights with LED; including those currently within the community.  Project is to start May 2019 and proceed for approximately 6 months.  Following LED project new poles are anticipated to be installed.  HOA is willing to assist with any easement(s) or approvals necessary for project.  Sidewalks:  Due to grading issues and new sidewalks must be ADA compliant (5’), the project is in need of additional planning, discussion, and funding.  Drainage:  HOA appreciated assistance from the City with the Riverwood Plantation/Palmas Bay swale.   However, additional review is needed to confirm the correct grading and flow.  City will need to review the SJWDM plans to review whether this area was a proposed retention type swale or detention type swale to allow sediment/debris/fertilizers/etc. to remain prior to run off occurring.  Tree Trimming:  City has effected a new management system to coordinate zones of tree trimming.  Entryway is scheduled for tree trimming, however, time certain was not available.  </w:t>
      </w:r>
      <w:r w:rsidR="00082E93">
        <w:t>Members present addressed Poplar/Clover Bend current private streets be turned over to City.  There is a stop issue occurring at the entryway during school loading/unloading.  In closing, City Manager M. Johansson requested members be diligent and vote in the upcoming special election regarding the half cent sales tax.  Stating that all 16 Cities within the County requested this half cent sales tax for approved infrastructure projects.</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082E93">
        <w:t>, at 8:15</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F567B1">
        <w:t>Present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FB4FA0">
        <w:tab/>
      </w:r>
      <w:r w:rsidR="00FB4FA0">
        <w:tab/>
      </w:r>
      <w:r w:rsidR="00FB4FA0">
        <w:tab/>
      </w:r>
      <w:r w:rsidR="00FB4FA0">
        <w:tab/>
      </w:r>
      <w:r w:rsidR="00E940DA">
        <w:t>Present</w:t>
      </w:r>
    </w:p>
    <w:p w:rsidR="00261A9F" w:rsidRDefault="00261A9F" w:rsidP="000812F9">
      <w:pPr>
        <w:jc w:val="both"/>
      </w:pPr>
      <w:r>
        <w:t>Henry Marcley</w:t>
      </w:r>
      <w:r>
        <w:tab/>
      </w:r>
      <w:r>
        <w:tab/>
        <w:t>Director</w:t>
      </w:r>
      <w:r w:rsidR="00576941">
        <w:tab/>
      </w:r>
      <w:r w:rsidR="00576941">
        <w:tab/>
      </w:r>
      <w:r w:rsidR="00576941">
        <w:tab/>
      </w:r>
      <w:r w:rsidR="00576941">
        <w:tab/>
      </w:r>
      <w:r w:rsidR="00F567B1">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r>
      <w:r w:rsidR="00082E93">
        <w:t>Absent</w:t>
      </w:r>
    </w:p>
    <w:p w:rsidR="002D0B4F" w:rsidRDefault="002D0B4F" w:rsidP="000812F9">
      <w:pPr>
        <w:jc w:val="both"/>
      </w:pPr>
      <w:r>
        <w:t>John Russo</w:t>
      </w:r>
      <w:r>
        <w:tab/>
      </w:r>
      <w:r>
        <w:tab/>
        <w:t>Director</w:t>
      </w:r>
      <w:r>
        <w:tab/>
      </w:r>
      <w:r>
        <w:tab/>
      </w:r>
      <w:r>
        <w:tab/>
      </w:r>
      <w:r>
        <w:tab/>
      </w:r>
      <w:r w:rsidR="00082E93">
        <w:t>Present</w:t>
      </w:r>
    </w:p>
    <w:p w:rsidR="006E556F" w:rsidRDefault="006E556F"/>
    <w:p w:rsidR="006E556F" w:rsidRDefault="006E556F" w:rsidP="0088769A">
      <w:pPr>
        <w:jc w:val="both"/>
      </w:pPr>
      <w:r>
        <w:t xml:space="preserve">Approval of Agenda:  </w:t>
      </w:r>
      <w:r w:rsidR="00082E93">
        <w:t>Motion made by J. Bowyer</w:t>
      </w:r>
      <w:r w:rsidR="00F22679">
        <w:t>, seco</w:t>
      </w:r>
      <w:r w:rsidR="00C9347E">
        <w:t>n</w:t>
      </w:r>
      <w:r w:rsidR="00082E93">
        <w:t>ded by T. Powers</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13332B">
        <w:t>onded by T. Powers,</w:t>
      </w:r>
      <w:r w:rsidR="006E556F">
        <w:t xml:space="preserve"> to waive the reading and approve </w:t>
      </w:r>
      <w:r w:rsidR="00DD5FFC">
        <w:t>the M</w:t>
      </w:r>
      <w:r w:rsidR="009C16C6">
        <w:t>inutes</w:t>
      </w:r>
      <w:r w:rsidR="00082E93">
        <w:t xml:space="preserve"> of March 14, 2019</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082E93">
        <w:t xml:space="preserve"> Previous Year Comparison (03</w:t>
      </w:r>
      <w:r w:rsidR="0013332B">
        <w:t>/19</w:t>
      </w:r>
      <w:r w:rsidR="00600ECD">
        <w:t xml:space="preserve">).  Statement </w:t>
      </w:r>
      <w:r w:rsidR="008A09C6">
        <w:t xml:space="preserve">of Revenue and </w:t>
      </w:r>
      <w:r w:rsidR="004C3062">
        <w:t xml:space="preserve">Expense </w:t>
      </w:r>
      <w:r w:rsidR="00082E93">
        <w:t>(01/19-03</w:t>
      </w:r>
      <w:r w:rsidR="0013332B">
        <w:t>/19</w:t>
      </w:r>
      <w:r w:rsidR="00600ECD">
        <w:t>). S</w:t>
      </w:r>
      <w:r w:rsidR="006E391D">
        <w:t xml:space="preserve">tatement of Cash Flows </w:t>
      </w:r>
      <w:r w:rsidR="00082E93">
        <w:t>(01/19-03</w:t>
      </w:r>
      <w:r w:rsidR="0013332B">
        <w:t>/19</w:t>
      </w:r>
      <w:r w:rsidR="00600ECD">
        <w:t>).</w:t>
      </w:r>
      <w:r w:rsidR="008A09C6">
        <w:t xml:space="preserve"> </w:t>
      </w:r>
    </w:p>
    <w:p w:rsidR="00082E93" w:rsidRDefault="00082E93">
      <w:r>
        <w:t>*Budget is close to actual; however, legal is $9,000 over budget.</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082E93" w:rsidRDefault="006E556F">
      <w:r>
        <w:t>Association Manager’s Report:</w:t>
      </w:r>
      <w:r w:rsidR="00E55F95">
        <w:t xml:space="preserve">  </w:t>
      </w:r>
      <w:r w:rsidR="004A7E3B">
        <w:t>*</w:t>
      </w:r>
      <w:r w:rsidR="00EA318B">
        <w:t xml:space="preserve">Written </w:t>
      </w:r>
      <w:r w:rsidR="0059727B">
        <w:t>report provided to th</w:t>
      </w:r>
      <w:r w:rsidR="00082E93">
        <w:t>e board (03</w:t>
      </w:r>
      <w:r w:rsidR="005E40BC">
        <w:t>/19 - Present</w:t>
      </w:r>
      <w:r w:rsidR="00EA318B">
        <w:t>)</w:t>
      </w:r>
      <w:r w:rsidR="004D0970">
        <w:t>.</w:t>
      </w:r>
      <w:r w:rsidR="005E40BC">
        <w:t xml:space="preserve">  </w:t>
      </w:r>
    </w:p>
    <w:p w:rsidR="004A7E3B" w:rsidRDefault="004A7E3B"/>
    <w:p w:rsidR="00082E93" w:rsidRDefault="004C3C5F">
      <w:r>
        <w:t>ARC Committe</w:t>
      </w:r>
      <w:r w:rsidR="0059727B">
        <w:t xml:space="preserve">e/Report(s):  </w:t>
      </w:r>
      <w:r w:rsidR="00082E93">
        <w:t xml:space="preserve"> None (due to time constraints of meeting).</w:t>
      </w:r>
    </w:p>
    <w:p w:rsidR="00082E93" w:rsidRDefault="00082E93"/>
    <w:p w:rsidR="00082E93" w:rsidRDefault="004C3C5F" w:rsidP="000E15FB">
      <w:pPr>
        <w:jc w:val="both"/>
      </w:pPr>
      <w:r>
        <w:t>*Resolution-Fine Committee/R</w:t>
      </w:r>
      <w:r w:rsidR="00E55F95">
        <w:t>eport(s):</w:t>
      </w:r>
      <w:r w:rsidR="00091BC4">
        <w:t xml:space="preserve"> </w:t>
      </w:r>
      <w:r w:rsidR="001D096E">
        <w:t xml:space="preserve"> </w:t>
      </w:r>
      <w:r w:rsidR="004D4675">
        <w:t xml:space="preserve"> </w:t>
      </w:r>
      <w:r w:rsidR="00117925">
        <w:t xml:space="preserve">Written </w:t>
      </w:r>
      <w:r w:rsidR="007D0DB6">
        <w:t xml:space="preserve">and verbal </w:t>
      </w:r>
      <w:r w:rsidR="00117925">
        <w:t>report provided by Resolution Committee</w:t>
      </w:r>
      <w:r w:rsidR="006A5187">
        <w:t xml:space="preserve">.  </w:t>
      </w:r>
      <w:r w:rsidR="007D0DB6">
        <w:t xml:space="preserve"> </w:t>
      </w:r>
      <w:r w:rsidR="00082E93">
        <w:t xml:space="preserve">Motion made by J. Bowyer, seconded by D. Lynch, to approve correspondence be sent to 6204 Yellowstone and 6208 Yellowstone that </w:t>
      </w:r>
      <w:r w:rsidR="00082E93">
        <w:lastRenderedPageBreak/>
        <w:t>fines are to be given in the amount of $100/1</w:t>
      </w:r>
      <w:r w:rsidR="00082E93" w:rsidRPr="00082E93">
        <w:rPr>
          <w:vertAlign w:val="superscript"/>
        </w:rPr>
        <w:t>st</w:t>
      </w:r>
      <w:r w:rsidR="00082E93">
        <w:t xml:space="preserve"> month, $200/2</w:t>
      </w:r>
      <w:r w:rsidR="00082E93" w:rsidRPr="00082E93">
        <w:rPr>
          <w:vertAlign w:val="superscript"/>
        </w:rPr>
        <w:t>nd</w:t>
      </w:r>
      <w:r w:rsidR="00082E93">
        <w:t xml:space="preserve"> month; $300/3</w:t>
      </w:r>
      <w:r w:rsidR="00082E93" w:rsidRPr="00082E93">
        <w:rPr>
          <w:vertAlign w:val="superscript"/>
        </w:rPr>
        <w:t>rd</w:t>
      </w:r>
      <w:r w:rsidR="00082E93">
        <w:t xml:space="preserve"> month; $400/4</w:t>
      </w:r>
      <w:r w:rsidR="00082E93" w:rsidRPr="00082E93">
        <w:rPr>
          <w:vertAlign w:val="superscript"/>
        </w:rPr>
        <w:t>th</w:t>
      </w:r>
      <w:r w:rsidR="00082E93">
        <w:t xml:space="preserve"> matter and then to be forwarded to legal for failure to remedy ongoing violations; motion carried.  Motion made by J. Bowyer, seconded by D. Lynch, to forward correspondence to 6234 Yellowstone that the $75 parking violation fine(s) per occurrence after June 1</w:t>
      </w:r>
      <w:r w:rsidR="00082E93" w:rsidRPr="00082E93">
        <w:rPr>
          <w:vertAlign w:val="superscript"/>
        </w:rPr>
        <w:t>st</w:t>
      </w:r>
      <w:r w:rsidR="00082E93">
        <w:t xml:space="preserve"> will occur; motion carried.  Landlord has represented that tenant will be removed prior to June 1</w:t>
      </w:r>
      <w:r w:rsidR="00082E93" w:rsidRPr="00082E93">
        <w:rPr>
          <w:vertAlign w:val="superscript"/>
        </w:rPr>
        <w:t>st</w:t>
      </w:r>
      <w:r w:rsidR="00082E93">
        <w:t xml:space="preserve">.  L. Neff reported that monthly property inspections occur wherein Clifton Management notes violations and prepares and forwards correspondence accordingly.  While some may possibly be overlooked and occasional errors do occur, board members are asked to support </w:t>
      </w:r>
      <w:r w:rsidR="00DA0A0F">
        <w:t xml:space="preserve">the </w:t>
      </w:r>
      <w:r w:rsidR="00082E93">
        <w:t>Clifton Team in these efforts</w:t>
      </w:r>
      <w:r w:rsidR="00DA0A0F">
        <w:t>.  D. Lynch recognized and showed appreciation on behalf of the board for the resolution committee and the Clifton Team.</w:t>
      </w:r>
    </w:p>
    <w:p w:rsidR="00A97B96" w:rsidRDefault="00A97B96" w:rsidP="00712453">
      <w:pPr>
        <w:jc w:val="both"/>
      </w:pPr>
      <w:bookmarkStart w:id="0" w:name="_GoBack"/>
      <w:bookmarkEnd w:id="0"/>
    </w:p>
    <w:p w:rsidR="001D096E" w:rsidRDefault="00DD5FFC" w:rsidP="001A0186">
      <w:r>
        <w:t>Unfinished Business:</w:t>
      </w:r>
    </w:p>
    <w:p w:rsidR="004943DD" w:rsidRDefault="004943DD" w:rsidP="007E6EF5">
      <w:pPr>
        <w:jc w:val="both"/>
      </w:pPr>
    </w:p>
    <w:p w:rsidR="00DA0A0F" w:rsidRDefault="00B92019" w:rsidP="001D096E">
      <w:pPr>
        <w:jc w:val="both"/>
      </w:pPr>
      <w:r>
        <w:t xml:space="preserve">*Key Cards – Box Replacements:  </w:t>
      </w:r>
      <w:r w:rsidR="00DA0A0F">
        <w:t xml:space="preserve">  Clifton Management/Board recognized the need for additional hours/volunteers during the new key process which has already been occurring.  D. Lynch to forward an email blast advising that volunteers will be present Sat./Sun</w:t>
      </w:r>
      <w:r w:rsidR="004C687B">
        <w:t>.</w:t>
      </w:r>
      <w:r w:rsidR="00DA0A0F">
        <w:t>, April 27 and 28.  Management asked to obtain the pool key card forms to begin updating emails/phone numbers provided.  There is a need for an emergency code that can be given verbally if needed.</w:t>
      </w:r>
    </w:p>
    <w:p w:rsidR="00DA0A0F" w:rsidRPr="00DA0A0F" w:rsidRDefault="00DA0A0F" w:rsidP="001D096E">
      <w:pPr>
        <w:jc w:val="both"/>
        <w:rPr>
          <w:vertAlign w:val="superscript"/>
        </w:rPr>
      </w:pPr>
    </w:p>
    <w:p w:rsidR="000E4045" w:rsidRDefault="000E4045" w:rsidP="001D096E">
      <w:pPr>
        <w:jc w:val="both"/>
      </w:pPr>
      <w:r>
        <w:t>*Security Update:  D. Lynch was present and reported on items regarding security/security cameras within the community. A 19 camera system is being proposed for the clubhouse/pool/playgro</w:t>
      </w:r>
      <w:r w:rsidR="00DA0A0F">
        <w:t>und/parking areas.  Proposal is forthcoming.</w:t>
      </w:r>
    </w:p>
    <w:p w:rsidR="00B92019" w:rsidRDefault="00B92019" w:rsidP="001D096E">
      <w:pPr>
        <w:jc w:val="both"/>
      </w:pPr>
    </w:p>
    <w:p w:rsidR="00DA0A0F" w:rsidRDefault="00B92019" w:rsidP="001D096E">
      <w:pPr>
        <w:jc w:val="both"/>
      </w:pPr>
      <w:r>
        <w:t xml:space="preserve">*Clubhouse Repairs (Insurance Claim/Exterior/Interior):  </w:t>
      </w:r>
      <w:r w:rsidR="00DA0A0F">
        <w:t xml:space="preserve"> Management to request insurance claim be dismissed as repairs are not excessive and to avoid the possibility of insurance non-renewal or increase in premium(s).  Wadsworth Carpeting proposal in the amount of $1,665 pending for further review/information.  Motion made by J. Russo, seconded by T. Power, to approve Steve Wilson in the amount of $1,600 to prep walls, install insulation, ceiling repairs; motion carried.  Fred, maintenance, will be asked to paint.  Mag, President, volunteered to install molding.</w:t>
      </w:r>
    </w:p>
    <w:p w:rsidR="00B92019" w:rsidRDefault="00B92019" w:rsidP="001D096E">
      <w:pPr>
        <w:jc w:val="both"/>
      </w:pPr>
    </w:p>
    <w:p w:rsidR="001D096E" w:rsidRDefault="00B92019" w:rsidP="007E6EF5">
      <w:pPr>
        <w:jc w:val="both"/>
      </w:pPr>
      <w:r>
        <w:t>*Litigation Pend</w:t>
      </w:r>
      <w:r w:rsidR="000E4045">
        <w:t xml:space="preserve">ing:   </w:t>
      </w:r>
      <w:r w:rsidR="00DA0A0F">
        <w:t>The appeal is continuing and, therefore, additional legal fees will be forthcoming in order for the Master HOA to file its answer prior to the April 22</w:t>
      </w:r>
      <w:r w:rsidR="00DA0A0F" w:rsidRPr="00DA0A0F">
        <w:rPr>
          <w:vertAlign w:val="superscript"/>
        </w:rPr>
        <w:t>nd</w:t>
      </w:r>
      <w:r w:rsidR="00DA0A0F">
        <w:t xml:space="preserve"> deadline.  SC has retained new counsel.</w:t>
      </w:r>
    </w:p>
    <w:p w:rsidR="00DA0A0F" w:rsidRDefault="00DA0A0F" w:rsidP="007E6EF5">
      <w:pPr>
        <w:jc w:val="both"/>
      </w:pPr>
    </w:p>
    <w:p w:rsidR="001D096E" w:rsidRDefault="001D096E" w:rsidP="007E6EF5">
      <w:pPr>
        <w:jc w:val="both"/>
      </w:pPr>
      <w:r>
        <w:t>New Business:</w:t>
      </w:r>
    </w:p>
    <w:p w:rsidR="00DA0A0F" w:rsidRDefault="00DA0A0F" w:rsidP="007E6EF5">
      <w:pPr>
        <w:jc w:val="both"/>
      </w:pPr>
    </w:p>
    <w:p w:rsidR="00DA0A0F" w:rsidRDefault="00DA0A0F" w:rsidP="007E6EF5">
      <w:pPr>
        <w:jc w:val="both"/>
      </w:pPr>
      <w:r>
        <w:t>*Lawn Spray:  M. Bishara met with current provider, Dave’s Pest Control, and resolved issues at this time.</w:t>
      </w:r>
    </w:p>
    <w:p w:rsidR="00DA0A0F" w:rsidRDefault="00DA0A0F" w:rsidP="007E6EF5">
      <w:pPr>
        <w:jc w:val="both"/>
      </w:pPr>
    </w:p>
    <w:p w:rsidR="00DA0A0F" w:rsidRDefault="00DA0A0F" w:rsidP="007E6EF5">
      <w:pPr>
        <w:jc w:val="both"/>
      </w:pPr>
      <w:r>
        <w:t>*Clubhouse Exterior Wood/Repairs:  Irrigation is currently shut off around the clubhouse and additional work needed.  A scope is needed for exterior repairs</w:t>
      </w:r>
      <w:r w:rsidR="004C687B">
        <w:t xml:space="preserve"> (L. Neff and D. Lynch volunteered to assist)</w:t>
      </w:r>
      <w:r>
        <w:t xml:space="preserve">.  Motion made by </w:t>
      </w:r>
      <w:r w:rsidR="004C687B">
        <w:t xml:space="preserve">D. Lynch, seconded by H. Marcley, to approve G&amp;G Outdoors in the amount of $1,600 to install Florida friendly water tolerant plantings on front/side of clubhouse with warranty that future work to clubhouse will not cause damage(s); motion carried.  Sod is also needed to cover recent discarded dirt in common areas.  </w:t>
      </w:r>
    </w:p>
    <w:p w:rsidR="00CE1953" w:rsidRDefault="00CE1953" w:rsidP="007E6EF5">
      <w:pPr>
        <w:jc w:val="both"/>
      </w:pPr>
    </w:p>
    <w:p w:rsidR="004C687B" w:rsidRDefault="004C687B" w:rsidP="007E6EF5">
      <w:pPr>
        <w:jc w:val="both"/>
      </w:pPr>
      <w:r>
        <w:t>*Pump (well):  Motion made by J. Bowyer, seconded by D. Lynch, to approve the previously completed work of installing a new well pump in the amount of $3,600; motion carried.</w:t>
      </w:r>
    </w:p>
    <w:p w:rsidR="004C687B" w:rsidRDefault="004C687B" w:rsidP="007E6EF5">
      <w:pPr>
        <w:jc w:val="both"/>
      </w:pPr>
    </w:p>
    <w:p w:rsidR="00EE2A78" w:rsidRDefault="003350B3" w:rsidP="007E6EF5">
      <w:pPr>
        <w:jc w:val="both"/>
      </w:pPr>
      <w:r>
        <w:t>*</w:t>
      </w:r>
      <w:r w:rsidR="001D096E">
        <w:t>2019</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4C687B">
        <w:t>E</w:t>
      </w:r>
      <w:r w:rsidR="007813FA">
        <w:t>ntryway landscaping</w:t>
      </w:r>
      <w:r>
        <w:t>,</w:t>
      </w:r>
      <w:r w:rsidR="009A4BBD">
        <w:t xml:space="preserve"> </w:t>
      </w:r>
      <w:r w:rsidR="00EE2A78">
        <w:t xml:space="preserve">nature trail improvements, </w:t>
      </w:r>
      <w:r w:rsidR="009A4BBD">
        <w:t>entryway lighting</w:t>
      </w:r>
      <w:r w:rsidR="00605679">
        <w:t>, repair/replacement of (2) lakefront benches, light at boat ramp, pavers/stones under new bike racks, ramp into maintenance shed, 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rsidR="005F3DAF">
        <w:t xml:space="preserve"> </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162795" w:rsidRPr="00A55F5C" w:rsidRDefault="00162795"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4C687B">
        <w:t xml:space="preserve"> May 9</w:t>
      </w:r>
      <w:r w:rsidR="005F3DAF">
        <w:t>, 2019 @ 7:00PM</w:t>
      </w:r>
      <w:r w:rsidR="00605679">
        <w:t>.</w:t>
      </w:r>
    </w:p>
    <w:p w:rsidR="00162795" w:rsidRDefault="00162795" w:rsidP="0052240D"/>
    <w:p w:rsidR="006E556F" w:rsidRDefault="000812F9">
      <w:r>
        <w:t>Adjournment:  Mo</w:t>
      </w:r>
      <w:r w:rsidR="00FD5E72">
        <w:t>tion made by</w:t>
      </w:r>
      <w:r w:rsidR="005F3DAF">
        <w:t xml:space="preserve"> J. Bowyer</w:t>
      </w:r>
      <w:r w:rsidR="00502E3E">
        <w:t>, seco</w:t>
      </w:r>
      <w:r w:rsidR="00605679">
        <w:t xml:space="preserve">nded by </w:t>
      </w:r>
      <w:r w:rsidR="005F3DAF">
        <w:t>T. Powers</w:t>
      </w:r>
      <w:r w:rsidR="007E5015">
        <w:t>, to adjourn</w:t>
      </w:r>
      <w:r w:rsidR="004C687B">
        <w:t xml:space="preserve"> the meeting (9:10</w:t>
      </w:r>
      <w:r>
        <w:t>PM); motion carried.</w:t>
      </w:r>
    </w:p>
    <w:sectPr w:rsidR="006E556F" w:rsidSect="00C33F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28E3"/>
    <w:rsid w:val="001A0186"/>
    <w:rsid w:val="001A6C77"/>
    <w:rsid w:val="001D096E"/>
    <w:rsid w:val="001D430C"/>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03D60"/>
    <w:rsid w:val="003224D1"/>
    <w:rsid w:val="003252B2"/>
    <w:rsid w:val="003350B3"/>
    <w:rsid w:val="00344E6D"/>
    <w:rsid w:val="00384281"/>
    <w:rsid w:val="00386550"/>
    <w:rsid w:val="003A1043"/>
    <w:rsid w:val="003A7461"/>
    <w:rsid w:val="003B78D9"/>
    <w:rsid w:val="003C1764"/>
    <w:rsid w:val="003C4FDD"/>
    <w:rsid w:val="003D4D82"/>
    <w:rsid w:val="003F5D6E"/>
    <w:rsid w:val="00414F1B"/>
    <w:rsid w:val="0041519E"/>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87B"/>
    <w:rsid w:val="004C6AD7"/>
    <w:rsid w:val="004D0970"/>
    <w:rsid w:val="004D4675"/>
    <w:rsid w:val="004F7F84"/>
    <w:rsid w:val="00502E3E"/>
    <w:rsid w:val="0052240D"/>
    <w:rsid w:val="005322BB"/>
    <w:rsid w:val="00575CFE"/>
    <w:rsid w:val="00576941"/>
    <w:rsid w:val="0059727B"/>
    <w:rsid w:val="005A0D75"/>
    <w:rsid w:val="005A4C12"/>
    <w:rsid w:val="005B36ED"/>
    <w:rsid w:val="005D5DB5"/>
    <w:rsid w:val="005D6519"/>
    <w:rsid w:val="005E40BC"/>
    <w:rsid w:val="005F3DAF"/>
    <w:rsid w:val="00600ECD"/>
    <w:rsid w:val="00605679"/>
    <w:rsid w:val="00611CA1"/>
    <w:rsid w:val="00635E98"/>
    <w:rsid w:val="0064753C"/>
    <w:rsid w:val="00651317"/>
    <w:rsid w:val="00684910"/>
    <w:rsid w:val="006A5187"/>
    <w:rsid w:val="006C1E9F"/>
    <w:rsid w:val="006C65A3"/>
    <w:rsid w:val="006E391D"/>
    <w:rsid w:val="006E556F"/>
    <w:rsid w:val="00710B15"/>
    <w:rsid w:val="00712453"/>
    <w:rsid w:val="00720807"/>
    <w:rsid w:val="007233C9"/>
    <w:rsid w:val="00730DB8"/>
    <w:rsid w:val="0077130C"/>
    <w:rsid w:val="00771D09"/>
    <w:rsid w:val="007813FA"/>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150E8"/>
    <w:rsid w:val="00922024"/>
    <w:rsid w:val="009648A2"/>
    <w:rsid w:val="009721B8"/>
    <w:rsid w:val="00987203"/>
    <w:rsid w:val="00993D4C"/>
    <w:rsid w:val="009A049E"/>
    <w:rsid w:val="009A4BBD"/>
    <w:rsid w:val="009B20BF"/>
    <w:rsid w:val="009C16C6"/>
    <w:rsid w:val="009D1B7F"/>
    <w:rsid w:val="009E264D"/>
    <w:rsid w:val="00A2149B"/>
    <w:rsid w:val="00A55F5C"/>
    <w:rsid w:val="00A62BDE"/>
    <w:rsid w:val="00A77B16"/>
    <w:rsid w:val="00A83D4D"/>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54D8A"/>
    <w:rsid w:val="00B80884"/>
    <w:rsid w:val="00B80E68"/>
    <w:rsid w:val="00B92019"/>
    <w:rsid w:val="00BA4ED5"/>
    <w:rsid w:val="00BB01F5"/>
    <w:rsid w:val="00BB2022"/>
    <w:rsid w:val="00BF16AE"/>
    <w:rsid w:val="00C0091C"/>
    <w:rsid w:val="00C0157C"/>
    <w:rsid w:val="00C02410"/>
    <w:rsid w:val="00C33F0B"/>
    <w:rsid w:val="00C3640F"/>
    <w:rsid w:val="00C63F31"/>
    <w:rsid w:val="00C66835"/>
    <w:rsid w:val="00C9347E"/>
    <w:rsid w:val="00C9527B"/>
    <w:rsid w:val="00CD56DF"/>
    <w:rsid w:val="00CE1953"/>
    <w:rsid w:val="00CE2944"/>
    <w:rsid w:val="00D06AB0"/>
    <w:rsid w:val="00D518AC"/>
    <w:rsid w:val="00D6015E"/>
    <w:rsid w:val="00D95ED8"/>
    <w:rsid w:val="00DA0A0F"/>
    <w:rsid w:val="00DB4755"/>
    <w:rsid w:val="00DD5FFC"/>
    <w:rsid w:val="00DD6CEF"/>
    <w:rsid w:val="00DF3B16"/>
    <w:rsid w:val="00DF57E8"/>
    <w:rsid w:val="00E231DF"/>
    <w:rsid w:val="00E26FFD"/>
    <w:rsid w:val="00E320B2"/>
    <w:rsid w:val="00E33C95"/>
    <w:rsid w:val="00E369C6"/>
    <w:rsid w:val="00E450B1"/>
    <w:rsid w:val="00E55F95"/>
    <w:rsid w:val="00E64BF9"/>
    <w:rsid w:val="00E711D3"/>
    <w:rsid w:val="00E940DA"/>
    <w:rsid w:val="00EA318B"/>
    <w:rsid w:val="00EA42A8"/>
    <w:rsid w:val="00EA5FEC"/>
    <w:rsid w:val="00EA7BB7"/>
    <w:rsid w:val="00EB0FFF"/>
    <w:rsid w:val="00EE2A78"/>
    <w:rsid w:val="00EE4022"/>
    <w:rsid w:val="00EF744D"/>
    <w:rsid w:val="00F15015"/>
    <w:rsid w:val="00F20F95"/>
    <w:rsid w:val="00F22679"/>
    <w:rsid w:val="00F567B1"/>
    <w:rsid w:val="00F60783"/>
    <w:rsid w:val="00F863E5"/>
    <w:rsid w:val="00FB1FB5"/>
    <w:rsid w:val="00FB4FA0"/>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1112</Words>
  <Characters>6342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4</cp:revision>
  <dcterms:created xsi:type="dcterms:W3CDTF">2019-04-12T02:47:00Z</dcterms:created>
  <dcterms:modified xsi:type="dcterms:W3CDTF">2019-04-12T03:24:00Z</dcterms:modified>
</cp:coreProperties>
</file>